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1872D0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1872D0" w:rsidRDefault="00A87785" w:rsidP="00A87785">
      <w:pPr>
        <w:rPr>
          <w:rFonts w:ascii="PT Astra Serif" w:hAnsi="PT Astra Serif"/>
          <w:lang w:eastAsia="ru-RU"/>
        </w:rPr>
      </w:pPr>
    </w:p>
    <w:p w:rsidR="000375B0" w:rsidRPr="001872D0" w:rsidRDefault="003E6FC2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Т</w:t>
      </w:r>
      <w:r w:rsidR="000375B0" w:rsidRPr="001872D0">
        <w:rPr>
          <w:rFonts w:ascii="PT Astra Serif" w:hAnsi="PT Astra Serif" w:cs="Times New Roman"/>
          <w:b w:val="0"/>
          <w:bCs w:val="0"/>
          <w:i w:val="0"/>
          <w:iCs w:val="0"/>
        </w:rPr>
        <w:t>аблица 1</w:t>
      </w:r>
    </w:p>
    <w:p w:rsidR="000375B0" w:rsidRPr="001872D0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1872D0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1872D0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1872D0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1872D0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1872D0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1872D0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8484B" w:rsidRPr="001872D0" w:rsidRDefault="0098484B" w:rsidP="0098484B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1872D0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375B0" w:rsidRPr="001872D0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1872D0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1872D0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1872D0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1872D0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1872D0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1872D0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1872D0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1872D0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1872D0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1872D0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1872D0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1872D0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1872D0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1872D0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1872D0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1872D0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1872D0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8484B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181109,3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176535,2</w:t>
            </w:r>
          </w:p>
        </w:tc>
      </w:tr>
      <w:tr w:rsidR="0098484B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72D0">
              <w:rPr>
                <w:rFonts w:ascii="PT Astra Serif" w:hAnsi="PT Astra Serif"/>
                <w:sz w:val="24"/>
                <w:szCs w:val="24"/>
                <w:lang w:val="en-US"/>
              </w:rPr>
              <w:t>102717</w:t>
            </w:r>
            <w:r w:rsidRPr="001872D0">
              <w:rPr>
                <w:rFonts w:ascii="PT Astra Serif" w:hAnsi="PT Astra Serif"/>
                <w:sz w:val="24"/>
                <w:szCs w:val="24"/>
              </w:rPr>
              <w:t>,</w:t>
            </w:r>
            <w:r w:rsidRPr="001872D0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100166,6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8484B" w:rsidRPr="001872D0" w:rsidTr="0098484B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8484B" w:rsidRPr="001872D0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3348460,4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2535761,0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2590159,0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1872D0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8484B" w:rsidRPr="001872D0" w:rsidTr="003E1F32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1872D0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1872D0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3498129,0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1872D0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1872D0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1872D0" w:rsidRDefault="009B333A">
      <w:pPr>
        <w:rPr>
          <w:rFonts w:ascii="PT Astra Serif" w:hAnsi="PT Astra Serif"/>
        </w:rPr>
      </w:pPr>
    </w:p>
    <w:p w:rsidR="0098484B" w:rsidRPr="001872D0" w:rsidRDefault="0098484B">
      <w:pPr>
        <w:rPr>
          <w:rFonts w:ascii="PT Astra Serif" w:hAnsi="PT Astra Serif"/>
        </w:rPr>
      </w:pPr>
      <w:r w:rsidRPr="001872D0">
        <w:rPr>
          <w:rFonts w:ascii="PT Astra Serif" w:hAnsi="PT Astra Serif"/>
        </w:rPr>
        <w:br w:type="page"/>
      </w:r>
    </w:p>
    <w:p w:rsidR="000375B0" w:rsidRPr="001872D0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1872D0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1872D0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1D2A52" w:rsidRPr="001872D0" w:rsidRDefault="001D2A52" w:rsidP="001D2A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872D0">
        <w:rPr>
          <w:rFonts w:ascii="PT Astra Serif" w:hAnsi="PT Astra Serif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1872D0">
        <w:rPr>
          <w:rFonts w:ascii="PT Astra Serif" w:hAnsi="PT Astra Serif"/>
          <w:b/>
          <w:bCs/>
          <w:sz w:val="28"/>
          <w:szCs w:val="28"/>
        </w:rPr>
        <w:t>и</w:t>
      </w:r>
      <w:r w:rsidRPr="001872D0">
        <w:rPr>
          <w:rFonts w:ascii="PT Astra Serif" w:hAnsi="PT Astra Serif"/>
          <w:b/>
          <w:bCs/>
          <w:sz w:val="28"/>
          <w:szCs w:val="28"/>
        </w:rPr>
        <w:t>рованности местных бюджетов</w:t>
      </w:r>
    </w:p>
    <w:p w:rsidR="009B333A" w:rsidRPr="001872D0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1D2A52" w:rsidRPr="001872D0" w:rsidRDefault="001D2A52" w:rsidP="001D2A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72D0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75B0" w:rsidRPr="001872D0" w:rsidRDefault="000375B0" w:rsidP="001D2A52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1872D0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1872D0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1872D0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1872D0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1872D0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1872D0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1872D0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44320,2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Балтайский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38143,7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Воскресенский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14421,2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25852,5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Екатериновский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28783,0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Ершовский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35629,2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Ивантеевский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79187,3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Красноармейский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20667,0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Краснокутский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342,4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Краснопартизанский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8993,0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Марксовский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23000,0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Новобурасский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1520,7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Новоузенский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10000,0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Озинский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19179,6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Перелюбский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Петровский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37366,2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44253,8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Пугачевский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20000,0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Романовский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3054,0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Самойловский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7400,0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Советский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6895,3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Татищевский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30000,0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Турковский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5000,0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Федоровский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18442,2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 xml:space="preserve">124000,0 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1872D0">
              <w:rPr>
                <w:rFonts w:ascii="PT Astra Serif" w:hAnsi="PT Astra Serif"/>
                <w:b/>
                <w:bCs/>
                <w:sz w:val="24"/>
              </w:rPr>
              <w:t>649451,3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1872D0" w:rsidRDefault="001D2A52" w:rsidP="005C365A">
            <w:pPr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7828,8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1872D0">
              <w:rPr>
                <w:rFonts w:ascii="PT Astra Serif" w:hAnsi="PT Astra Serif"/>
                <w:b/>
                <w:bCs/>
                <w:sz w:val="24"/>
              </w:rPr>
              <w:t>7828,8</w:t>
            </w:r>
          </w:p>
        </w:tc>
      </w:tr>
      <w:tr w:rsidR="001D2A52" w:rsidRPr="001872D0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5C365A">
            <w:pPr>
              <w:rPr>
                <w:rFonts w:ascii="PT Astra Serif" w:hAnsi="PT Astra Serif"/>
                <w:b/>
                <w:bCs/>
                <w:sz w:val="24"/>
              </w:rPr>
            </w:pPr>
            <w:r w:rsidRPr="001872D0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1872D0" w:rsidRDefault="001D2A52" w:rsidP="001D2A52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1872D0">
              <w:rPr>
                <w:rFonts w:ascii="PT Astra Serif" w:hAnsi="PT Astra Serif"/>
                <w:b/>
                <w:bCs/>
                <w:sz w:val="24"/>
              </w:rPr>
              <w:t>657280,1</w:t>
            </w:r>
          </w:p>
        </w:tc>
      </w:tr>
    </w:tbl>
    <w:p w:rsidR="009B333A" w:rsidRPr="001872D0" w:rsidRDefault="009B333A">
      <w:pPr>
        <w:rPr>
          <w:rFonts w:ascii="PT Astra Serif" w:hAnsi="PT Astra Serif"/>
        </w:rPr>
      </w:pPr>
    </w:p>
    <w:p w:rsidR="009B333A" w:rsidRPr="001872D0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/>
        </w:rPr>
        <w:br w:type="page"/>
      </w: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1872D0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1872D0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1872D0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1872D0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1872D0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1872D0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1872D0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1872D0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1872D0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1872D0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872D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1872D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72D0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1872D0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1872D0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1872D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1872D0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1872D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1872D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1872D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1872D0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1872D0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1872D0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1872D0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1872D0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1872D0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1872D0" w:rsidRDefault="008F5A28" w:rsidP="008F5A28">
      <w:pPr>
        <w:rPr>
          <w:rFonts w:ascii="PT Astra Serif" w:hAnsi="PT Astra Serif"/>
        </w:rPr>
      </w:pPr>
      <w:r w:rsidRPr="001872D0">
        <w:rPr>
          <w:rFonts w:ascii="PT Astra Serif" w:hAnsi="PT Astra Serif"/>
        </w:rPr>
        <w:br w:type="page"/>
      </w:r>
    </w:p>
    <w:p w:rsidR="00765819" w:rsidRPr="001872D0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1872D0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1872D0" w:rsidRDefault="00765819" w:rsidP="00765819">
      <w:pPr>
        <w:rPr>
          <w:rFonts w:ascii="PT Astra Serif" w:hAnsi="PT Astra Serif"/>
          <w:lang w:eastAsia="ru-RU"/>
        </w:rPr>
      </w:pPr>
    </w:p>
    <w:p w:rsidR="00765819" w:rsidRPr="001872D0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872D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1872D0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872D0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в связи с увеличением минимального</w:t>
      </w:r>
    </w:p>
    <w:p w:rsidR="00765819" w:rsidRPr="001872D0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872D0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</w:p>
    <w:p w:rsidR="00765819" w:rsidRPr="001872D0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1872D0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872D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1872D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72D0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1872D0">
        <w:rPr>
          <w:rFonts w:ascii="PT Astra Serif" w:hAnsi="PT Astra Serif" w:cs="Times New Roman"/>
          <w:sz w:val="28"/>
          <w:szCs w:val="28"/>
        </w:rPr>
        <w:t>27</w:t>
      </w:r>
      <w:r w:rsidRPr="001872D0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1872D0">
        <w:rPr>
          <w:rFonts w:ascii="PT Astra Serif" w:hAnsi="PT Astra Serif" w:cs="Times New Roman"/>
          <w:sz w:val="28"/>
          <w:szCs w:val="28"/>
        </w:rPr>
        <w:t>1</w:t>
      </w:r>
      <w:r w:rsidRPr="001872D0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1872D0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1872D0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1872D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1872D0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1872D0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1872D0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1872D0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985" w:type="dxa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1872D0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1872D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1872D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1872D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1872D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1872D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1872D0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1872D0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</w:p>
        </w:tc>
      </w:tr>
    </w:tbl>
    <w:p w:rsidR="00997443" w:rsidRPr="001872D0" w:rsidRDefault="00997443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997443" w:rsidRPr="001872D0" w:rsidRDefault="00997443" w:rsidP="00997443">
      <w:pPr>
        <w:rPr>
          <w:lang w:val="en-US"/>
        </w:rPr>
      </w:pPr>
      <w:r w:rsidRPr="001872D0">
        <w:rPr>
          <w:lang w:val="en-US"/>
        </w:rPr>
        <w:br w:type="page"/>
      </w:r>
    </w:p>
    <w:p w:rsidR="00997443" w:rsidRPr="001872D0" w:rsidRDefault="00997443" w:rsidP="0099744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997443" w:rsidRPr="001872D0" w:rsidRDefault="00997443" w:rsidP="0099744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1872D0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97443" w:rsidRPr="001872D0" w:rsidRDefault="00997443" w:rsidP="00997443">
      <w:pPr>
        <w:suppressAutoHyphen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1872D0">
        <w:rPr>
          <w:rFonts w:ascii="PT Astra Serif" w:hAnsi="PT Astra Serif"/>
          <w:b/>
          <w:sz w:val="28"/>
          <w:szCs w:val="28"/>
        </w:rPr>
        <w:t>Распределение на 2022 год дотации бюджетам городских округов и поселений области на премирование победителей Всероссийского конкурса «Лучшая муниципальная практика»</w:t>
      </w:r>
    </w:p>
    <w:p w:rsidR="00997443" w:rsidRPr="001872D0" w:rsidRDefault="00997443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97443" w:rsidRPr="001872D0" w:rsidRDefault="00997443" w:rsidP="0099744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72D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1872D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72D0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1872D0">
        <w:rPr>
          <w:rFonts w:ascii="PT Astra Serif" w:hAnsi="PT Astra Serif"/>
          <w:sz w:val="28"/>
          <w:szCs w:val="28"/>
        </w:rPr>
        <w:t>15 декабря 2022 года № 157-ЗСО)</w:t>
      </w:r>
    </w:p>
    <w:p w:rsidR="00997443" w:rsidRPr="001872D0" w:rsidRDefault="00997443" w:rsidP="0099744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97443" w:rsidRPr="001872D0" w:rsidRDefault="00997443" w:rsidP="00997443">
      <w:pPr>
        <w:ind w:right="-312"/>
        <w:jc w:val="right"/>
        <w:rPr>
          <w:rFonts w:ascii="PT Astra Serif" w:hAnsi="PT Astra Serif"/>
          <w:sz w:val="24"/>
        </w:rPr>
      </w:pPr>
      <w:r w:rsidRPr="001872D0">
        <w:rPr>
          <w:rFonts w:ascii="PT Astra Serif" w:hAnsi="PT Astra Serif"/>
          <w:sz w:val="24"/>
        </w:rPr>
        <w:t>(тыс. рублей)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40"/>
        <w:gridCol w:w="4280"/>
        <w:gridCol w:w="3118"/>
        <w:gridCol w:w="1701"/>
      </w:tblGrid>
      <w:tr w:rsidR="00997443" w:rsidRPr="001872D0" w:rsidTr="00997443">
        <w:trPr>
          <w:cantSplit/>
          <w:trHeight w:val="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1872D0">
              <w:rPr>
                <w:rFonts w:ascii="PT Astra Serif" w:eastAsia="Calibri" w:hAnsi="PT Astra Serif"/>
                <w:sz w:val="24"/>
              </w:rPr>
              <w:t>№ п/п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1872D0">
              <w:rPr>
                <w:rFonts w:ascii="PT Astra Serif" w:eastAsia="Calibri" w:hAnsi="PT Astra Serif"/>
                <w:sz w:val="24"/>
              </w:rPr>
              <w:t xml:space="preserve">Наименования муниципальных </w:t>
            </w:r>
          </w:p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1872D0">
              <w:rPr>
                <w:rFonts w:ascii="PT Astra Serif" w:eastAsia="Calibri" w:hAnsi="PT Astra Serif"/>
                <w:sz w:val="24"/>
              </w:rPr>
              <w:t>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</w:rPr>
            </w:pPr>
            <w:r w:rsidRPr="001872D0">
              <w:rPr>
                <w:rFonts w:ascii="PT Astra Serif" w:eastAsia="Calibri" w:hAnsi="PT Astra Serif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72D0">
              <w:rPr>
                <w:rFonts w:ascii="PT Astra Serif" w:hAnsi="PT Astra Serif"/>
                <w:bCs/>
                <w:sz w:val="24"/>
              </w:rPr>
              <w:t>Сумма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72D0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</w:tcBorders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Балашовский – всего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45000,0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  <w:r w:rsidRPr="001872D0">
              <w:rPr>
                <w:rFonts w:ascii="PT Astra Serif" w:hAnsi="PT Astra Serif"/>
                <w:color w:val="000000"/>
                <w:sz w:val="24"/>
              </w:rPr>
              <w:t>в том числе: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г.Балашов</w:t>
            </w: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45000,0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72D0">
              <w:rPr>
                <w:rFonts w:ascii="PT Astra Serif" w:hAnsi="PT Astra Serif"/>
                <w:bCs/>
                <w:sz w:val="24"/>
              </w:rPr>
              <w:t>2</w:t>
            </w: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Энгельсский – всего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2700,0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  <w:r w:rsidRPr="001872D0">
              <w:rPr>
                <w:rFonts w:ascii="PT Astra Serif" w:hAnsi="PT Astra Serif"/>
                <w:color w:val="000000"/>
                <w:sz w:val="24"/>
              </w:rPr>
              <w:t>в том числе: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</w:rPr>
            </w:pP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Безымянское</w:t>
            </w: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2700,0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47700,0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1872D0">
              <w:rPr>
                <w:rFonts w:ascii="PT Astra Serif" w:hAnsi="PT Astra Serif"/>
                <w:bCs/>
                <w:sz w:val="24"/>
              </w:rPr>
              <w:t>3</w:t>
            </w: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г.Саратов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sz w:val="24"/>
              </w:rPr>
              <w:t>36000,0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36000,0</w:t>
            </w:r>
          </w:p>
        </w:tc>
      </w:tr>
      <w:tr w:rsidR="00997443" w:rsidRPr="001872D0" w:rsidTr="00997443">
        <w:trPr>
          <w:cantSplit/>
          <w:trHeight w:val="56"/>
        </w:trPr>
        <w:tc>
          <w:tcPr>
            <w:tcW w:w="540" w:type="dxa"/>
            <w:vAlign w:val="center"/>
          </w:tcPr>
          <w:p w:rsidR="00997443" w:rsidRPr="001872D0" w:rsidRDefault="00997443" w:rsidP="00997443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</w:p>
        </w:tc>
        <w:tc>
          <w:tcPr>
            <w:tcW w:w="4280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 xml:space="preserve">Всего </w:t>
            </w:r>
          </w:p>
        </w:tc>
        <w:tc>
          <w:tcPr>
            <w:tcW w:w="3118" w:type="dxa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</w:p>
        </w:tc>
        <w:tc>
          <w:tcPr>
            <w:tcW w:w="1701" w:type="dxa"/>
            <w:vAlign w:val="bottom"/>
          </w:tcPr>
          <w:p w:rsidR="00997443" w:rsidRPr="001872D0" w:rsidRDefault="00997443" w:rsidP="0099744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1872D0">
              <w:rPr>
                <w:rFonts w:ascii="PT Astra Serif" w:hAnsi="PT Astra Serif"/>
                <w:b/>
                <w:sz w:val="24"/>
              </w:rPr>
              <w:t>83700,0</w:t>
            </w:r>
          </w:p>
        </w:tc>
      </w:tr>
    </w:tbl>
    <w:p w:rsidR="0031478B" w:rsidRPr="001872D0" w:rsidRDefault="0031478B" w:rsidP="0099744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1478B" w:rsidRPr="001872D0" w:rsidRDefault="0031478B" w:rsidP="0031478B">
      <w:r w:rsidRPr="001872D0">
        <w:br w:type="page"/>
      </w:r>
    </w:p>
    <w:p w:rsidR="0031478B" w:rsidRPr="001872D0" w:rsidRDefault="0031478B" w:rsidP="0031478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1478B" w:rsidRPr="001872D0" w:rsidRDefault="0031478B" w:rsidP="0031478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72D0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31478B" w:rsidRPr="001872D0" w:rsidRDefault="0031478B" w:rsidP="0031478B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:rsidR="0031478B" w:rsidRPr="001872D0" w:rsidRDefault="0031478B" w:rsidP="0031478B">
      <w:pPr>
        <w:suppressAutoHyphens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72D0">
        <w:rPr>
          <w:rFonts w:ascii="PT Astra Serif" w:hAnsi="PT Astra Serif"/>
          <w:b/>
          <w:sz w:val="28"/>
          <w:szCs w:val="28"/>
        </w:rPr>
        <w:t>Распределение на 2022 год дотации бюджетам муниципальных</w:t>
      </w:r>
    </w:p>
    <w:p w:rsidR="0031478B" w:rsidRPr="001872D0" w:rsidRDefault="0031478B" w:rsidP="0031478B">
      <w:pPr>
        <w:suppressAutoHyphens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872D0">
        <w:rPr>
          <w:rFonts w:ascii="PT Astra Serif" w:hAnsi="PT Astra Serif"/>
          <w:b/>
          <w:sz w:val="28"/>
          <w:szCs w:val="28"/>
        </w:rPr>
        <w:t>районов и городских округов области на частичную компенсацию расходов, связанных с выплатой заработной платы, финансовое обеспечение которой осуществляется за счет средств местных бюджетов</w:t>
      </w:r>
    </w:p>
    <w:p w:rsidR="0031478B" w:rsidRPr="001872D0" w:rsidRDefault="0031478B" w:rsidP="0031478B">
      <w:pPr>
        <w:suppressAutoHyphens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1478B" w:rsidRPr="001872D0" w:rsidRDefault="0031478B" w:rsidP="003147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872D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1872D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872D0">
        <w:rPr>
          <w:rFonts w:ascii="PT Astra Serif" w:hAnsi="PT Astra Serif" w:cs="Times New Roman"/>
          <w:sz w:val="28"/>
          <w:szCs w:val="28"/>
        </w:rPr>
        <w:t xml:space="preserve"> Саратовской области от 26</w:t>
      </w:r>
      <w:r w:rsidRPr="001872D0">
        <w:rPr>
          <w:rFonts w:ascii="PT Astra Serif" w:hAnsi="PT Astra Serif"/>
          <w:sz w:val="28"/>
          <w:szCs w:val="28"/>
        </w:rPr>
        <w:t xml:space="preserve"> декабря 2022 года № 170-ЗСО)</w:t>
      </w:r>
    </w:p>
    <w:p w:rsidR="0031478B" w:rsidRPr="001872D0" w:rsidRDefault="0031478B" w:rsidP="0031478B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31478B" w:rsidRPr="001872D0" w:rsidRDefault="0031478B" w:rsidP="0031478B">
      <w:pPr>
        <w:spacing w:after="0" w:line="240" w:lineRule="auto"/>
        <w:jc w:val="right"/>
        <w:rPr>
          <w:rFonts w:ascii="PT Astra Serif" w:hAnsi="PT Astra Serif"/>
          <w:sz w:val="24"/>
        </w:rPr>
      </w:pPr>
      <w:r w:rsidRPr="001872D0">
        <w:rPr>
          <w:rFonts w:ascii="PT Astra Serif" w:hAnsi="PT Astra Serif"/>
          <w:sz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40"/>
        <w:gridCol w:w="6264"/>
        <w:gridCol w:w="2552"/>
      </w:tblGrid>
      <w:tr w:rsidR="0031478B" w:rsidRPr="001872D0" w:rsidTr="0031478B">
        <w:trPr>
          <w:cantSplit/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 xml:space="preserve">и городских округов области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264" w:type="dxa"/>
            <w:tcBorders>
              <w:top w:val="single" w:sz="4" w:space="0" w:color="auto"/>
            </w:tcBorders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6856,8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6305,5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4860,2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4101,2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6140,2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4415,2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6579,6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9756,1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5887,4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9148,9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10249,5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7681,1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4558,2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5483,7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6037,2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9497,2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5639,6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5523,9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6461,6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4371,7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5663,7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62112,6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64" w:type="dxa"/>
            <w:vAlign w:val="center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72D0">
              <w:rPr>
                <w:rFonts w:ascii="PT Astra Serif" w:hAnsi="PT Astra Serif"/>
                <w:b/>
                <w:sz w:val="24"/>
                <w:szCs w:val="24"/>
              </w:rPr>
              <w:t>197331,1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264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72D0">
              <w:rPr>
                <w:rFonts w:ascii="PT Astra Serif" w:hAnsi="PT Astra Serif"/>
                <w:bCs/>
                <w:sz w:val="24"/>
                <w:szCs w:val="24"/>
              </w:rPr>
              <w:t>2668,9</w:t>
            </w:r>
          </w:p>
        </w:tc>
      </w:tr>
      <w:tr w:rsidR="0031478B" w:rsidRPr="001872D0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64" w:type="dxa"/>
            <w:vAlign w:val="center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72D0">
              <w:rPr>
                <w:rFonts w:ascii="PT Astra Serif" w:hAnsi="PT Astra Serif"/>
                <w:b/>
                <w:sz w:val="24"/>
                <w:szCs w:val="24"/>
              </w:rPr>
              <w:t>2668,9</w:t>
            </w:r>
          </w:p>
        </w:tc>
      </w:tr>
      <w:tr w:rsidR="0031478B" w:rsidRPr="005E17BB" w:rsidTr="0031478B">
        <w:trPr>
          <w:cantSplit/>
          <w:trHeight w:val="113"/>
        </w:trPr>
        <w:tc>
          <w:tcPr>
            <w:tcW w:w="540" w:type="dxa"/>
            <w:vAlign w:val="bottom"/>
          </w:tcPr>
          <w:p w:rsidR="0031478B" w:rsidRPr="001872D0" w:rsidRDefault="0031478B" w:rsidP="0031478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64" w:type="dxa"/>
            <w:vAlign w:val="center"/>
          </w:tcPr>
          <w:p w:rsidR="0031478B" w:rsidRPr="001872D0" w:rsidRDefault="0031478B" w:rsidP="0031478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31478B" w:rsidRPr="005E17BB" w:rsidRDefault="0031478B" w:rsidP="0031478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72D0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  <w:bookmarkStart w:id="0" w:name="_GoBack"/>
            <w:bookmarkEnd w:id="0"/>
          </w:p>
        </w:tc>
      </w:tr>
    </w:tbl>
    <w:p w:rsidR="0031478B" w:rsidRPr="005E17BB" w:rsidRDefault="0031478B" w:rsidP="0031478B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31478B" w:rsidRPr="005E17BB" w:rsidRDefault="0031478B" w:rsidP="0031478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97443" w:rsidRPr="00365D17" w:rsidRDefault="00997443" w:rsidP="003147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97443" w:rsidRPr="00997443" w:rsidRDefault="00997443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6369E3" w:rsidSect="00A877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3F574F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3F574F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3F574F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3F574F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872D0">
          <w:rPr>
            <w:rFonts w:ascii="PT Astra Serif" w:hAnsi="PT Astra Serif" w:cs="Times New Roman"/>
            <w:noProof/>
            <w:sz w:val="24"/>
            <w:szCs w:val="24"/>
          </w:rPr>
          <w:t>8</w:t>
        </w:r>
        <w:r w:rsidRPr="003F574F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6957"/>
    <w:rsid w:val="000375B0"/>
    <w:rsid w:val="000B6A50"/>
    <w:rsid w:val="000C63C5"/>
    <w:rsid w:val="001872D0"/>
    <w:rsid w:val="001D2A52"/>
    <w:rsid w:val="00235134"/>
    <w:rsid w:val="002B140B"/>
    <w:rsid w:val="0031478B"/>
    <w:rsid w:val="003650C9"/>
    <w:rsid w:val="003C126A"/>
    <w:rsid w:val="003E6FC2"/>
    <w:rsid w:val="003F574F"/>
    <w:rsid w:val="00410E34"/>
    <w:rsid w:val="00420CD7"/>
    <w:rsid w:val="0058324D"/>
    <w:rsid w:val="005C6C66"/>
    <w:rsid w:val="006305A3"/>
    <w:rsid w:val="006369E3"/>
    <w:rsid w:val="00765819"/>
    <w:rsid w:val="007C48DD"/>
    <w:rsid w:val="008F5A28"/>
    <w:rsid w:val="00900AA8"/>
    <w:rsid w:val="00901816"/>
    <w:rsid w:val="0098484B"/>
    <w:rsid w:val="00997443"/>
    <w:rsid w:val="009B333A"/>
    <w:rsid w:val="00A6476F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F3AF2-B9BC-4726-BE38-7C2DA2798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26</cp:revision>
  <cp:lastPrinted>2021-11-16T09:08:00Z</cp:lastPrinted>
  <dcterms:created xsi:type="dcterms:W3CDTF">2021-12-01T12:52:00Z</dcterms:created>
  <dcterms:modified xsi:type="dcterms:W3CDTF">2022-12-28T12:15:00Z</dcterms:modified>
</cp:coreProperties>
</file>